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4FC4" w:rsidRPr="006B0781" w:rsidRDefault="00640168">
      <w:pPr>
        <w:pStyle w:val="3"/>
        <w:autoSpaceDE w:val="0"/>
        <w:jc w:val="center"/>
        <w:rPr>
          <w:rFonts w:ascii="Times New Roman" w:hAnsi="Times New Roman" w:hint="default"/>
          <w:color w:val="000000"/>
          <w:lang w:val="ru-RU"/>
        </w:rPr>
      </w:pPr>
      <w:r w:rsidRPr="006B0781">
        <w:rPr>
          <w:rStyle w:val="15"/>
          <w:rFonts w:ascii="Times New Roman" w:eastAsia="SimSun" w:hAnsi="Times New Roman" w:cs="Times New Roman" w:hint="eastAsia"/>
          <w:bCs w:val="0"/>
          <w:color w:val="000000"/>
          <w:lang w:val="ru-RU"/>
        </w:rPr>
        <w:t>МОУ</w:t>
      </w:r>
      <w:r w:rsidRPr="006B0781">
        <w:rPr>
          <w:rFonts w:ascii="Times New Roman" w:hAnsi="Times New Roman" w:hint="default"/>
          <w:color w:val="000000"/>
          <w:lang w:val="ru-RU"/>
        </w:rPr>
        <w:t xml:space="preserve"> Левашовская сш</w:t>
      </w:r>
    </w:p>
    <w:p w:rsidR="00C34FC4" w:rsidRPr="006B0781" w:rsidRDefault="00640168">
      <w:pPr>
        <w:autoSpaceDE w:val="0"/>
        <w:jc w:val="center"/>
        <w:rPr>
          <w:lang w:val="ru-RU"/>
        </w:rPr>
      </w:pPr>
      <w:r w:rsidRPr="006B0781">
        <w:rPr>
          <w:rStyle w:val="15"/>
          <w:rFonts w:ascii="Times New Roman" w:eastAsia="SimSun" w:hAnsi="Times New Roman" w:cs="Times New Roman"/>
          <w:b/>
          <w:color w:val="000000"/>
          <w:lang w:val="ru-RU"/>
        </w:rPr>
        <w:t>Педагогические работники</w:t>
      </w:r>
      <w:r w:rsidR="006B0781">
        <w:rPr>
          <w:rStyle w:val="15"/>
          <w:rFonts w:ascii="Times New Roman" w:eastAsia="SimSun" w:hAnsi="Times New Roman" w:cs="Times New Roman"/>
          <w:b/>
          <w:color w:val="000000"/>
          <w:lang w:val="ru-RU"/>
        </w:rPr>
        <w:t xml:space="preserve"> 2022-2023 г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069"/>
        <w:gridCol w:w="1927"/>
        <w:gridCol w:w="3077"/>
        <w:gridCol w:w="1783"/>
        <w:gridCol w:w="2240"/>
        <w:gridCol w:w="816"/>
        <w:gridCol w:w="1805"/>
      </w:tblGrid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40168">
            <w:pPr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640168">
              <w:rPr>
                <w:rFonts w:ascii="Times New Roman" w:hAnsi="Times New Roman"/>
                <w:b/>
                <w:bCs/>
                <w:lang w:bidi="ar"/>
              </w:rPr>
              <w:t>№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40168">
            <w:pPr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640168">
              <w:rPr>
                <w:rFonts w:ascii="Times New Roman" w:hAnsi="Times New Roman"/>
                <w:b/>
                <w:bCs/>
                <w:lang w:bidi="ar"/>
              </w:rPr>
              <w:t>ФИО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40168">
            <w:pPr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640168">
              <w:rPr>
                <w:rFonts w:ascii="Times New Roman" w:hAnsi="Times New Roman"/>
                <w:b/>
                <w:bCs/>
                <w:lang w:bidi="ar"/>
              </w:rPr>
              <w:t>Должность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40168">
            <w:pPr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640168">
              <w:rPr>
                <w:rFonts w:ascii="Times New Roman" w:hAnsi="Times New Roman"/>
                <w:b/>
                <w:bCs/>
                <w:lang w:bidi="ar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40168">
            <w:pPr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640168">
              <w:rPr>
                <w:rFonts w:ascii="Times New Roman" w:hAnsi="Times New Roman"/>
                <w:b/>
                <w:bCs/>
                <w:lang w:bidi="ar"/>
              </w:rPr>
              <w:t>Квалификация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40168">
            <w:pPr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640168">
              <w:rPr>
                <w:rFonts w:ascii="Times New Roman" w:hAnsi="Times New Roman"/>
                <w:b/>
                <w:bCs/>
                <w:lang w:bidi="ar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40168">
            <w:pPr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640168">
              <w:rPr>
                <w:rFonts w:ascii="Times New Roman" w:hAnsi="Times New Roman"/>
                <w:b/>
                <w:bCs/>
                <w:lang w:bidi="ar"/>
              </w:rPr>
              <w:t>Общий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40168">
            <w:pPr>
              <w:jc w:val="center"/>
              <w:rPr>
                <w:rFonts w:ascii="Times New Roman" w:hAnsi="Times New Roman"/>
                <w:b/>
                <w:bCs/>
                <w:lang w:bidi="ar"/>
              </w:rPr>
            </w:pPr>
            <w:r w:rsidRPr="00640168">
              <w:rPr>
                <w:rFonts w:ascii="Times New Roman" w:hAnsi="Times New Roman"/>
                <w:b/>
                <w:bCs/>
                <w:lang w:bidi="ar"/>
              </w:rPr>
              <w:t>Педагогический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Антонова Ирина Валерьевна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Учитель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Высшее профессиональное</w:t>
            </w:r>
          </w:p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специалитет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 w:rsidP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32</w:t>
            </w:r>
          </w:p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Бойков Александр Константинович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Учитель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Default="00BC5B59" w:rsidP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Высшее профессиональное</w:t>
            </w:r>
          </w:p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специалитет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Учитель физической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 w:rsidP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781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34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Булатов Александр Александрович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Клубный работник, рук. самод. орк. нар. инстр.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Первая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3</w:t>
            </w:r>
            <w:r w:rsidR="006B0781" w:rsidRPr="00640168">
              <w:rPr>
                <w:rFonts w:ascii="Times New Roman" w:hAnsi="Times New Roman"/>
                <w:lang w:val="ru-RU" w:bidi="ar"/>
              </w:rPr>
              <w:t>9</w:t>
            </w:r>
            <w:r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1</w:t>
            </w:r>
            <w:r w:rsidR="006B0781" w:rsidRPr="00640168">
              <w:rPr>
                <w:rFonts w:ascii="Times New Roman" w:hAnsi="Times New Roman"/>
                <w:lang w:bidi="ar"/>
              </w:rPr>
              <w:t>8</w:t>
            </w:r>
            <w:r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Герасимова Надежда Николаевна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Первая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43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43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</w:tr>
      <w:tr w:rsidR="00640168" w:rsidRP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Главацкая Марина Александровна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Default="00BC5B59" w:rsidP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Высшее профессиональное</w:t>
            </w:r>
          </w:p>
          <w:p w:rsidR="00C34FC4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специалитет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br/>
            </w:r>
            <w:r w:rsidRPr="00640168">
              <w:rPr>
                <w:rFonts w:ascii="Times New Roman" w:hAnsi="Times New Roman"/>
                <w:lang w:val="ru-RU" w:bidi="ar"/>
              </w:rPr>
              <w:br/>
              <w:t>Учитель русского языка и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 xml:space="preserve">Высшая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38</w:t>
            </w:r>
            <w:r w:rsidR="00640168" w:rsidRPr="00640168">
              <w:rPr>
                <w:rFonts w:ascii="Times New Roman" w:hAnsi="Times New Roman"/>
                <w:lang w:val="ru-RU"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38</w:t>
            </w:r>
            <w:r w:rsidR="00640168" w:rsidRPr="00640168">
              <w:rPr>
                <w:rFonts w:ascii="Times New Roman" w:hAnsi="Times New Roman"/>
                <w:lang w:val="ru-RU" w:bidi="ar"/>
              </w:rPr>
              <w:t xml:space="preserve"> 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 xml:space="preserve">Елизарова Надежда </w:t>
            </w:r>
            <w:r w:rsidRPr="00640168">
              <w:rPr>
                <w:rFonts w:ascii="Times New Roman" w:hAnsi="Times New Roman"/>
                <w:lang w:bidi="ar"/>
              </w:rPr>
              <w:t xml:space="preserve">Александровна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Default="00BC5B59" w:rsidP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Высшее профессиональное</w:t>
            </w:r>
          </w:p>
          <w:p w:rsidR="00C34FC4" w:rsidRPr="00640168" w:rsidRDefault="006B078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специалитет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Учитель химии и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Первая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36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36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B078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Киндякова Наталья Анатольевна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коммерсант</w:t>
            </w:r>
            <w:r w:rsidRPr="00640168">
              <w:rPr>
                <w:rFonts w:ascii="Times New Roman" w:hAnsi="Times New Roman"/>
                <w:lang w:val="ru-RU" w:bidi="ar"/>
              </w:rPr>
              <w:br/>
            </w:r>
            <w:r w:rsidRPr="00640168">
              <w:rPr>
                <w:rFonts w:ascii="Times New Roman" w:hAnsi="Times New Roman"/>
                <w:lang w:val="ru-RU" w:bidi="ar"/>
              </w:rPr>
              <w:br/>
              <w:t xml:space="preserve">учитель русского языка 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 xml:space="preserve">Первая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3</w:t>
            </w:r>
            <w:r>
              <w:rPr>
                <w:rFonts w:ascii="Times New Roman" w:hAnsi="Times New Roman"/>
                <w:lang w:val="ru-RU" w:bidi="ar"/>
              </w:rPr>
              <w:t>2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26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lastRenderedPageBreak/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Кожохин Александр Юрьевич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Учитель</w:t>
            </w:r>
          </w:p>
          <w:p w:rsidR="00C34FC4" w:rsidRPr="00640168" w:rsidRDefault="00640168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 xml:space="preserve">Заместитель директора по ИКТ (совм.)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</w:t>
            </w:r>
            <w:r w:rsidR="00640168" w:rsidRPr="00640168">
              <w:rPr>
                <w:rFonts w:ascii="Times New Roman" w:hAnsi="Times New Roman"/>
                <w:lang w:val="ru-RU" w:bidi="ar"/>
              </w:rPr>
              <w:t>ысшее профессиональное (специалитет)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3233BF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У</w:t>
            </w:r>
            <w:r w:rsidR="00640168" w:rsidRPr="00640168">
              <w:rPr>
                <w:rFonts w:ascii="Times New Roman" w:hAnsi="Times New Roman"/>
                <w:lang w:val="ru-RU" w:bidi="ar"/>
              </w:rPr>
              <w:t>читель математики средней школы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 xml:space="preserve">Высшая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45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 w:rsidP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40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Лазюка Иван Олегович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3233BF" w:rsidRDefault="003233BF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Учитель истории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val="ru-RU" w:bidi="ar"/>
              </w:rPr>
              <w:t>Первая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16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7</w:t>
            </w:r>
          </w:p>
        </w:tc>
      </w:tr>
      <w:tr w:rsidR="00BC5B59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P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P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Нагорнова Галина Анатольевна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P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Учитель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P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P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Соответствие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P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B59" w:rsidRPr="00BC5B59" w:rsidRDefault="00BC5B59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28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Сидорова Светлана Леонидовна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Учитель иностранного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 xml:space="preserve">Первая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BC5B59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29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1A47E1" w:rsidRDefault="00640168" w:rsidP="001A47E1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1</w:t>
            </w:r>
            <w:r w:rsidR="001A47E1">
              <w:rPr>
                <w:rFonts w:ascii="Times New Roman" w:hAnsi="Times New Roman"/>
                <w:lang w:val="ru-RU" w:bidi="ar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Скрябина Галина Васильевна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val="ru-RU" w:bidi="ar"/>
              </w:rPr>
              <w:t>учитель русского языка и литературы средней школы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1A47E1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 xml:space="preserve">Первая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1A47E1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43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1A47E1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25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</w:tr>
      <w:tr w:rsidR="001A47E1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E1" w:rsidRPr="001A47E1" w:rsidRDefault="001A47E1" w:rsidP="001A47E1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E1" w:rsidRPr="001A47E1" w:rsidRDefault="001A47E1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Филиппова Ирина сергеевна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E1" w:rsidRPr="001A47E1" w:rsidRDefault="001A47E1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Учитель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E1" w:rsidRPr="00640168" w:rsidRDefault="001A47E1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E1" w:rsidRPr="00640168" w:rsidRDefault="001A47E1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Учитель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E1" w:rsidRPr="001A47E1" w:rsidRDefault="001A47E1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E1" w:rsidRPr="001A47E1" w:rsidRDefault="001A47E1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7E1" w:rsidRPr="001A47E1" w:rsidRDefault="001A47E1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38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1A47E1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Черницына Ирина Владимировна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Учитель</w:t>
            </w:r>
          </w:p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3233BF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</w:t>
            </w:r>
            <w:r w:rsidR="00640168" w:rsidRPr="00640168">
              <w:rPr>
                <w:rFonts w:ascii="Times New Roman" w:hAnsi="Times New Roman"/>
                <w:lang w:val="ru-RU" w:bidi="ar"/>
              </w:rPr>
              <w:t>ысшее профессиональное (специалитет)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 w:rsidP="00A52507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br/>
              <w:t>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1A47E1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 xml:space="preserve">Первая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1A47E1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40</w:t>
            </w:r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1A47E1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30</w:t>
            </w:r>
          </w:p>
        </w:tc>
      </w:tr>
      <w:tr w:rsidR="003233BF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BF" w:rsidRPr="003233BF" w:rsidRDefault="003233BF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BF" w:rsidRPr="003233BF" w:rsidRDefault="003233BF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Шаляпина Лидия Сергеевна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BF" w:rsidRPr="00A52507" w:rsidRDefault="00A52507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Учитель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BF" w:rsidRDefault="00A52507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BF" w:rsidRPr="00A52507" w:rsidRDefault="00A52507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Учитель изо, 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BF" w:rsidRPr="00A52507" w:rsidRDefault="00A52507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Высшая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BF" w:rsidRPr="00A52507" w:rsidRDefault="00A52507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3BF" w:rsidRPr="00A52507" w:rsidRDefault="00A52507">
            <w:pPr>
              <w:rPr>
                <w:rFonts w:ascii="Times New Roman" w:hAnsi="Times New Roman"/>
                <w:lang w:val="ru-RU" w:bidi="ar"/>
              </w:rPr>
            </w:pPr>
            <w:r>
              <w:rPr>
                <w:rFonts w:ascii="Times New Roman" w:hAnsi="Times New Roman"/>
                <w:lang w:val="ru-RU" w:bidi="ar"/>
              </w:rPr>
              <w:t>26</w:t>
            </w:r>
          </w:p>
        </w:tc>
      </w:tr>
      <w:tr w:rsidR="00640168" w:rsidTr="001A47E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A52507" w:rsidRDefault="00640168" w:rsidP="00A52507">
            <w:pPr>
              <w:rPr>
                <w:rFonts w:ascii="Times New Roman" w:hAnsi="Times New Roman"/>
                <w:lang w:val="ru-RU"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1</w:t>
            </w:r>
            <w:r w:rsidR="00A52507">
              <w:rPr>
                <w:rFonts w:ascii="Times New Roman" w:hAnsi="Times New Roman"/>
                <w:lang w:val="ru-RU" w:bidi="ar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507" w:rsidRDefault="00A52507">
            <w:pPr>
              <w:rPr>
                <w:rFonts w:ascii="Times New Roman" w:hAnsi="Times New Roman"/>
                <w:lang w:bidi="ar"/>
              </w:rPr>
            </w:pPr>
          </w:p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Шихмагомедова Ирина Вениаминовна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Учитель 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высшее профессиональное (специалитет)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>Учитель биологии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A52507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 xml:space="preserve">Высшая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A52507">
            <w:pPr>
              <w:rPr>
                <w:rFonts w:ascii="Times New Roman" w:hAnsi="Times New Roman"/>
                <w:lang w:bidi="ar"/>
              </w:rPr>
            </w:pPr>
            <w:r>
              <w:rPr>
                <w:rFonts w:ascii="Times New Roman" w:hAnsi="Times New Roman"/>
                <w:lang w:bidi="ar"/>
              </w:rPr>
              <w:t>37</w:t>
            </w:r>
            <w:bookmarkStart w:id="0" w:name="_GoBack"/>
            <w:bookmarkEnd w:id="0"/>
            <w:r w:rsidR="00640168" w:rsidRPr="00640168">
              <w:rPr>
                <w:rFonts w:ascii="Times New Roman" w:hAnsi="Times New Roman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FC4" w:rsidRPr="00640168" w:rsidRDefault="00640168">
            <w:pPr>
              <w:rPr>
                <w:rFonts w:ascii="Times New Roman" w:hAnsi="Times New Roman"/>
                <w:lang w:bidi="ar"/>
              </w:rPr>
            </w:pPr>
            <w:r w:rsidRPr="00640168">
              <w:rPr>
                <w:rFonts w:ascii="Times New Roman" w:hAnsi="Times New Roman"/>
                <w:lang w:bidi="ar"/>
              </w:rPr>
              <w:t xml:space="preserve">34 </w:t>
            </w:r>
          </w:p>
        </w:tc>
      </w:tr>
    </w:tbl>
    <w:p w:rsidR="00C34FC4" w:rsidRDefault="006401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C34FC4">
      <w:pgSz w:w="16839" w:h="11906" w:orient="landscape"/>
      <w:pgMar w:top="1800" w:right="1440" w:bottom="1800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CF" w:rsidRDefault="009C14CF">
      <w:r>
        <w:separator/>
      </w:r>
    </w:p>
  </w:endnote>
  <w:endnote w:type="continuationSeparator" w:id="0">
    <w:p w:rsidR="009C14CF" w:rsidRDefault="009C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CF" w:rsidRDefault="009C14CF">
      <w:r>
        <w:separator/>
      </w:r>
    </w:p>
  </w:footnote>
  <w:footnote w:type="continuationSeparator" w:id="0">
    <w:p w:rsidR="009C14CF" w:rsidRDefault="009C1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420"/>
  <w:drawingGridVerticalSpacing w:val="10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FC4"/>
    <w:rsid w:val="001A47E1"/>
    <w:rsid w:val="003233BF"/>
    <w:rsid w:val="003A6513"/>
    <w:rsid w:val="00640168"/>
    <w:rsid w:val="006B0781"/>
    <w:rsid w:val="009C14CF"/>
    <w:rsid w:val="00A52507"/>
    <w:rsid w:val="00BC5B59"/>
    <w:rsid w:val="00C34FC4"/>
    <w:rsid w:val="40A37843"/>
    <w:rsid w:val="58CA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23D4D7-3352-4CF7-BB21-6A8A3283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Typewriter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4"/>
      <w:szCs w:val="24"/>
      <w:lang w:val="en-US" w:eastAsia="zh-CN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sz w:val="48"/>
      <w:szCs w:val="48"/>
      <w:lang w:val="en-US" w:eastAsia="zh-CN"/>
    </w:rPr>
  </w:style>
  <w:style w:type="paragraph" w:styleId="2">
    <w:name w:val="heading 2"/>
    <w:next w:val="a"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paragraph" w:styleId="4">
    <w:name w:val="heading 4"/>
    <w:next w:val="a"/>
    <w:qFormat/>
    <w:pPr>
      <w:spacing w:beforeAutospacing="1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5">
    <w:name w:val="heading 5"/>
    <w:next w:val="a"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paragraph" w:styleId="6">
    <w:name w:val="heading 6"/>
    <w:next w:val="a"/>
    <w:qFormat/>
    <w:pPr>
      <w:spacing w:beforeAutospacing="1" w:afterAutospacing="1"/>
      <w:outlineLvl w:val="5"/>
    </w:pPr>
    <w:rPr>
      <w:rFonts w:ascii="SimSun" w:hAnsi="SimSun" w:hint="eastAsia"/>
      <w:b/>
      <w:bCs/>
      <w:sz w:val="14"/>
      <w:szCs w:val="1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rFonts w:ascii="Calibri" w:hAnsi="Calibri"/>
      <w:lang w:val="en-US" w:eastAsia="zh-CN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10"/>
    <w:qFormat/>
    <w:rPr>
      <w:rFonts w:ascii="Times New Roman" w:hAnsi="Times New Roman" w:cs="Times New Roman" w:hint="default"/>
    </w:rPr>
  </w:style>
  <w:style w:type="character" w:customStyle="1" w:styleId="15">
    <w:name w:val="15"/>
    <w:qFormat/>
    <w:rPr>
      <w:rFonts w:ascii="Courier New" w:eastAsia="Times New Roman" w:hAnsi="Courier New" w:cs="Courier New" w:hint="default"/>
    </w:rPr>
  </w:style>
  <w:style w:type="paragraph" w:customStyle="1" w:styleId="Char">
    <w:name w:val="Обычный (веб) Char"/>
    <w:qFormat/>
    <w:pPr>
      <w:spacing w:beforeAutospacing="1" w:afterAutospacing="1"/>
    </w:pPr>
    <w:rPr>
      <w:rFonts w:ascii="Calibri" w:hAnsi="Calibri"/>
      <w:lang w:val="en-US" w:eastAsia="zh-CN"/>
    </w:rPr>
  </w:style>
  <w:style w:type="paragraph" w:customStyle="1" w:styleId="HTMLChar">
    <w:name w:val="Стандартный HTML 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customStyle="1" w:styleId="11">
    <w:name w:val="Обычная таблица1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МОУ Левашовская сш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</cp:lastModifiedBy>
  <cp:revision>4</cp:revision>
  <dcterms:created xsi:type="dcterms:W3CDTF">2021-06-15T11:46:00Z</dcterms:created>
  <dcterms:modified xsi:type="dcterms:W3CDTF">2022-11-01T14:22:00Z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