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53" w:rsidRPr="001B2A53" w:rsidRDefault="001B2A53" w:rsidP="001B2A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B2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:rsidR="001B2A53" w:rsidRPr="001B2A53" w:rsidRDefault="001B2A53" w:rsidP="001B2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A53">
        <w:rPr>
          <w:rFonts w:ascii="Times New Roman" w:eastAsia="Times New Roman" w:hAnsi="Times New Roman"/>
          <w:sz w:val="21"/>
          <w:szCs w:val="21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1B2A53" w:rsidRPr="001B2A53" w:rsidRDefault="001B2A53" w:rsidP="001B2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A53">
        <w:rPr>
          <w:rFonts w:ascii="Times New Roman" w:eastAsia="Times New Roman" w:hAnsi="Times New Roman"/>
          <w:sz w:val="21"/>
          <w:szCs w:val="21"/>
          <w:lang w:eastAsia="ru-RU"/>
        </w:rPr>
        <w:t xml:space="preserve">В качестве основной </w:t>
      </w:r>
      <w:r w:rsidRPr="001B2A53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цели </w:t>
      </w:r>
      <w:r w:rsidRPr="001B2A53">
        <w:rPr>
          <w:rFonts w:ascii="Times New Roman" w:eastAsia="Times New Roman" w:hAnsi="Times New Roman"/>
          <w:sz w:val="21"/>
          <w:szCs w:val="21"/>
          <w:lang w:eastAsia="ru-RU"/>
        </w:rPr>
        <w:t xml:space="preserve">в области реализации права на образование детей с ограниченными возможностями здоровья в МОУ </w:t>
      </w:r>
      <w:r w:rsidR="00741C10">
        <w:rPr>
          <w:rFonts w:ascii="Times New Roman" w:eastAsia="Times New Roman" w:hAnsi="Times New Roman"/>
          <w:sz w:val="21"/>
          <w:szCs w:val="21"/>
          <w:lang w:eastAsia="ru-RU"/>
        </w:rPr>
        <w:t>Левашовской сш</w:t>
      </w:r>
      <w:r w:rsidRPr="001B2A53">
        <w:rPr>
          <w:rFonts w:ascii="Times New Roman" w:eastAsia="Times New Roman" w:hAnsi="Times New Roman"/>
          <w:sz w:val="21"/>
          <w:szCs w:val="21"/>
          <w:lang w:eastAsia="ru-RU"/>
        </w:rPr>
        <w:t xml:space="preserve">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1B2A53" w:rsidRPr="001B2A53" w:rsidRDefault="001B2A53" w:rsidP="001B2A5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A53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Задачи:</w:t>
      </w:r>
    </w:p>
    <w:p w:rsidR="001B2A53" w:rsidRPr="001B2A53" w:rsidRDefault="001B2A53" w:rsidP="001B2A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A53">
        <w:rPr>
          <w:rFonts w:ascii="Times New Roman" w:eastAsia="Times New Roman" w:hAnsi="Times New Roman"/>
          <w:sz w:val="21"/>
          <w:szCs w:val="21"/>
          <w:lang w:eastAsia="ru-RU"/>
        </w:rPr>
        <w:t>обеспечение условий для реализации прав учащихся с ограниченными возможностями здоровья на получение бесплатного образования;</w:t>
      </w:r>
    </w:p>
    <w:p w:rsidR="001B2A53" w:rsidRPr="001B2A53" w:rsidRDefault="001B2A53" w:rsidP="001B2A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A53">
        <w:rPr>
          <w:rFonts w:ascii="Times New Roman" w:eastAsia="Times New Roman" w:hAnsi="Times New Roman"/>
          <w:sz w:val="21"/>
          <w:szCs w:val="21"/>
          <w:lang w:eastAsia="ru-RU"/>
        </w:rPr>
        <w:t>организация качественной коррекционно–реабилитационной работы с учащимися с различными формами отклонений в развитии;</w:t>
      </w:r>
    </w:p>
    <w:p w:rsidR="001B2A53" w:rsidRPr="001B2A53" w:rsidRDefault="001B2A53" w:rsidP="001B2A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A53">
        <w:rPr>
          <w:rFonts w:ascii="Times New Roman" w:eastAsia="Times New Roman" w:hAnsi="Times New Roman"/>
          <w:sz w:val="21"/>
          <w:szCs w:val="21"/>
          <w:lang w:eastAsia="ru-RU"/>
        </w:rPr>
        <w:t>сохранение и укрепление здоровья учащихся с ограниченными возможностями здоровья на основе совершенствования образовательного процесса;</w:t>
      </w:r>
    </w:p>
    <w:p w:rsidR="001B2A53" w:rsidRPr="001B2A53" w:rsidRDefault="001B2A53" w:rsidP="001B2A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A53">
        <w:rPr>
          <w:rFonts w:ascii="Times New Roman" w:eastAsia="Times New Roman" w:hAnsi="Times New Roman"/>
          <w:sz w:val="21"/>
          <w:szCs w:val="21"/>
          <w:lang w:eastAsia="ru-RU"/>
        </w:rPr>
        <w:t>создание благоприятного психолого-педагогического климата для реализации индивидуальных способностей учащихся с ограниченными возможностями здоровья;</w:t>
      </w:r>
    </w:p>
    <w:p w:rsidR="001B2A53" w:rsidRPr="001B2A53" w:rsidRDefault="001B2A53" w:rsidP="001B2A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A53">
        <w:rPr>
          <w:rFonts w:ascii="Times New Roman" w:eastAsia="Times New Roman" w:hAnsi="Times New Roman"/>
          <w:sz w:val="21"/>
          <w:szCs w:val="21"/>
          <w:lang w:eastAsia="ru-RU"/>
        </w:rPr>
        <w:t>совершенствование системы кадрового обеспечения.</w:t>
      </w:r>
    </w:p>
    <w:p w:rsidR="001B2A53" w:rsidRPr="001B2A53" w:rsidRDefault="001B2A53" w:rsidP="001B2A5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A5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3"/>
        <w:gridCol w:w="6192"/>
      </w:tblGrid>
      <w:tr w:rsidR="001B2A53" w:rsidRPr="001B2A53" w:rsidTr="001B2A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53" w:rsidRPr="001B2A53" w:rsidRDefault="001B2A53" w:rsidP="001B2A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 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53" w:rsidRPr="001B2A53" w:rsidRDefault="0014370D" w:rsidP="001B2A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r w:rsidR="001B2A53"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редусм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отрено</w:t>
            </w:r>
            <w:r w:rsidR="001B2A53"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наличие  у главного входа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здания </w:t>
            </w:r>
            <w:r w:rsidR="001B2A53"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пандуса, обеспечивающего доступ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помещение</w:t>
            </w:r>
            <w:r w:rsidR="001B2A53"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инвалидов и лиц с ограниченными возможностями здоровья.</w:t>
            </w:r>
            <w:r w:rsidR="001B2A53"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Тифлотехника, тактильные плитки, напольные метки, устройства для закрепления инвалидных колясок, поручни внутри помещений, приспособления для душа специализированного назначения в образовательной организации отсутствуют.</w:t>
            </w:r>
          </w:p>
          <w:p w:rsidR="001B2A53" w:rsidRPr="001B2A53" w:rsidRDefault="001B2A53" w:rsidP="001B2A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 необходимости инвалиду или лицу с  ограниченными возможностями здоровья  для обеспечения доступа в здание образовательной организации будет предоставлено сопровождающее лицо.</w:t>
            </w:r>
          </w:p>
        </w:tc>
      </w:tr>
      <w:tr w:rsidR="001B2A53" w:rsidRPr="001B2A53" w:rsidTr="001B2A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53" w:rsidRPr="001B2A53" w:rsidRDefault="001B2A53" w:rsidP="001B2A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 Условия обучения инвалидов и лиц с ограниченными возможностями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E9" w:rsidRDefault="001B2A53" w:rsidP="001B2A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Инвалиды и лица с ограниченными возможностями здоровья небольшой и средней степени тяжести обучаются в составе общеобразовательных классов.</w:t>
            </w:r>
          </w:p>
          <w:p w:rsidR="001B2A53" w:rsidRPr="001B2A53" w:rsidRDefault="001B2A53" w:rsidP="001B2A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Для обучающихся с ограниченными возможностями здоровья  используются специальные адаптированные образовательные программы начального общего, основного общего  и среднего общего образования, методы обучения. Проводятся  коррекционные занятия с педагогом-психологом, логопедом. </w:t>
            </w:r>
          </w:p>
          <w:p w:rsidR="001B2A53" w:rsidRPr="001B2A53" w:rsidRDefault="001B2A53" w:rsidP="001B2A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являются федеральные государственные образовательные стандарты.</w:t>
            </w: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 В школе оборудована сенсорная комната, которая предусматривает создание полноценной безбарьерной среды для детей-инвалидов, обеспечение их права на получение образования </w:t>
            </w: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и полноценное участие в общественной жизни. </w:t>
            </w:r>
          </w:p>
          <w:p w:rsidR="001B2A53" w:rsidRPr="001B2A53" w:rsidRDefault="001B2A53" w:rsidP="001B2A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Формы работы:</w:t>
            </w:r>
            <w:r w:rsidRPr="001B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2A53" w:rsidRPr="001B2A53" w:rsidRDefault="001B2A53" w:rsidP="001B2A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Индивидуализация образовательного процесса детей с  ограниченными возможностями здоровья. </w:t>
            </w:r>
          </w:p>
          <w:p w:rsidR="001B2A53" w:rsidRPr="001B2A53" w:rsidRDefault="001B2A53" w:rsidP="001B2A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Целенаправленность развития способности данной категории учащихся на взаимодействие и коммуникацию со сверстниками. </w:t>
            </w:r>
          </w:p>
          <w:p w:rsidR="001B2A53" w:rsidRPr="001B2A53" w:rsidRDefault="001B2A53" w:rsidP="001B2A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Развитие и выявление способностей детей с  ограниченными возможностями здоровья посредством секций, кружков, клубов и студий, а также организации общественно-полезной деятельности, включая социальную практику, используя при этом возможности существующих образовательных учреждений дополнительного обучения. </w:t>
            </w:r>
          </w:p>
          <w:p w:rsidR="001B2A53" w:rsidRPr="001B2A53" w:rsidRDefault="001B2A53" w:rsidP="001B2A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Вовлечение обучающихся с ограниченными возможностями здоровья в допустимые им творческие и интеллектуальные соревнования, проектно-исследовательскую деятельность и научно-техническое творчество.</w:t>
            </w:r>
          </w:p>
          <w:p w:rsidR="001B2A53" w:rsidRPr="001B2A53" w:rsidRDefault="001B2A53" w:rsidP="001B2A5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 наличии медицинских показаний и соответствующих документов для инвалидов и лиц с ограниченными возможностями здоровья может быть организовано индивидуальное обучение на дому.</w:t>
            </w:r>
            <w:r w:rsidRPr="001B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 прошли курсы повышения квалификации по вопросам организации образовательного пространства обучающихся с  ограниченными возможностями здоровья.</w:t>
            </w:r>
          </w:p>
        </w:tc>
      </w:tr>
      <w:tr w:rsidR="001B2A53" w:rsidRPr="001B2A53" w:rsidTr="001B2A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53" w:rsidRPr="001B2A53" w:rsidRDefault="001B2A53" w:rsidP="001B2A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3.Условия питания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53" w:rsidRPr="001B2A53" w:rsidRDefault="001B2A53" w:rsidP="001B2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Детям с ограниченными возможностями здоровья,  детям-инвалидам и детям, состоящим на учете в противотуберкулезном диспансере, предоставляется бесплатное двухразовое горячее питание в размере </w:t>
            </w:r>
            <w:r w:rsidR="001437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 рублей в день. </w:t>
            </w:r>
          </w:p>
          <w:p w:rsidR="001B2A53" w:rsidRPr="001B2A53" w:rsidRDefault="001B2A53" w:rsidP="001B2A5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отдельного меню для инвалидов и лиц с ограниченными возможностями здоровья не практикуется.</w:t>
            </w:r>
          </w:p>
        </w:tc>
      </w:tr>
      <w:tr w:rsidR="001B2A53" w:rsidRPr="001B2A53" w:rsidTr="001B2A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53" w:rsidRPr="001B2A53" w:rsidRDefault="001B2A53" w:rsidP="001B2A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 Условия охраны здоровья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53" w:rsidRDefault="001B2A53" w:rsidP="0014370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Здание МОУ </w:t>
            </w:r>
            <w:r w:rsidR="00F22DE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Левашовской сш</w:t>
            </w: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оснащено противопожарной звуковой сигнализацией</w:t>
            </w:r>
            <w:r w:rsidR="001437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Для оказания доврачебной первичной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</w:t>
            </w:r>
            <w:r w:rsidR="00F22DE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медицинский кабинет. Медицинский кабинет оснащён оборудованием, инвентарем и инструментарием в соответствии с СанПиН 2.1.3.2630–10. На основании заключённого договора медицинское сопровождение учащихся школы осуществляет</w:t>
            </w:r>
            <w:r w:rsidR="00F22DE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врач общей практики и медсестра амбулатории с. Левашово</w:t>
            </w: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В школе организовано психолого-педагогическое сопровождение лиц с  ограниченными возможностями здоровья. </w:t>
            </w:r>
          </w:p>
          <w:p w:rsidR="0014370D" w:rsidRDefault="0014370D" w:rsidP="0014370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14370D" w:rsidRPr="001B2A53" w:rsidRDefault="0014370D" w:rsidP="0014370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A53" w:rsidRPr="001B2A53" w:rsidTr="001B2A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53" w:rsidRPr="001B2A53" w:rsidRDefault="001B2A53" w:rsidP="001B2A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 Доступ к информационным системам и информационно- коммуникационным сетям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53" w:rsidRPr="001B2A53" w:rsidRDefault="001B2A53" w:rsidP="00F22DE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 ограниченными возможностями здоровья могут быть предоставлены при работе с официальным сайтом МОУ </w:t>
            </w:r>
            <w:r w:rsidR="00F22DE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Левашовской сш</w:t>
            </w: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 с другими сайтами образовательной </w:t>
            </w: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направленности, на которых существует версия для слабовидящих.</w:t>
            </w: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доски, документ-камеры.</w:t>
            </w:r>
            <w:r w:rsidRPr="001B2A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Специальные технические средства обучения коллективного и индивидуального пользования для инвалидов и лиц с  ограниченными возможностями здоровья отсутствуют.</w:t>
            </w:r>
          </w:p>
        </w:tc>
      </w:tr>
      <w:tr w:rsidR="0014370D" w:rsidRPr="001B2A53" w:rsidTr="0014370D">
        <w:trPr>
          <w:trHeight w:val="163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70D" w:rsidRPr="001B2A53" w:rsidRDefault="0014370D" w:rsidP="001B2A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6. Наличие оборудованных учебных кабинетов, объектов для проведения практических занятий, библиотек, объектов спорта, средств обучения и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70D" w:rsidRPr="001B2A53" w:rsidRDefault="00CE64E0" w:rsidP="00716D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Учебные кабинеты, объекты для проведения практических занятий, библиотеки, объекты спорта, средств</w:t>
            </w:r>
            <w:r w:rsidR="00716D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обучения и воспитания </w:t>
            </w:r>
            <w:r w:rsidR="00716D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,приспособленные для использования инвалидами и лицами с ограниченными возможностями здоровья в МОУ Левашовской сш отсутствуют.</w:t>
            </w:r>
          </w:p>
        </w:tc>
      </w:tr>
      <w:tr w:rsidR="00716DE4" w:rsidRPr="001B2A53" w:rsidTr="0014370D">
        <w:trPr>
          <w:trHeight w:val="163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E4" w:rsidRDefault="00716DE4" w:rsidP="001B2A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7. Наличие общежития, интерната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DE4" w:rsidRDefault="00716DE4" w:rsidP="00716D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Общежития, интерната , приспособленных для использования инвалидами и лицами с ограниченными возможностями здоровья в МОУ Левашовской сш нет</w:t>
            </w:r>
          </w:p>
        </w:tc>
      </w:tr>
    </w:tbl>
    <w:p w:rsidR="0081723E" w:rsidRDefault="0081723E" w:rsidP="00F22DE9"/>
    <w:sectPr w:rsidR="0081723E" w:rsidSect="0081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93886"/>
    <w:multiLevelType w:val="multilevel"/>
    <w:tmpl w:val="CB1C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37AF9"/>
    <w:multiLevelType w:val="multilevel"/>
    <w:tmpl w:val="FEA0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2A53"/>
    <w:rsid w:val="0014370D"/>
    <w:rsid w:val="001B2A53"/>
    <w:rsid w:val="00485231"/>
    <w:rsid w:val="00716DE4"/>
    <w:rsid w:val="00741C10"/>
    <w:rsid w:val="0081723E"/>
    <w:rsid w:val="00A606C5"/>
    <w:rsid w:val="00CE64E0"/>
    <w:rsid w:val="00DD1D5F"/>
    <w:rsid w:val="00F2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3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B2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B2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pyright">
    <w:name w:val="copyright"/>
    <w:basedOn w:val="a0"/>
    <w:rsid w:val="001B2A53"/>
  </w:style>
  <w:style w:type="paragraph" w:styleId="a4">
    <w:name w:val="Balloon Text"/>
    <w:basedOn w:val="a"/>
    <w:link w:val="a5"/>
    <w:uiPriority w:val="99"/>
    <w:semiHidden/>
    <w:unhideWhenUsed/>
    <w:rsid w:val="001B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2BFA-8084-42A4-8A0D-C3A23E84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2019-01-15T16:18:00Z</dcterms:created>
  <dcterms:modified xsi:type="dcterms:W3CDTF">2019-01-15T16:18:00Z</dcterms:modified>
</cp:coreProperties>
</file>