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A4E" w:rsidRPr="007C2A4E" w:rsidRDefault="007C2A4E" w:rsidP="007C2A4E">
      <w:pPr>
        <w:rPr>
          <w:b/>
          <w:bCs/>
          <w:sz w:val="28"/>
          <w:szCs w:val="28"/>
        </w:rPr>
      </w:pPr>
      <w:r w:rsidRPr="007C2A4E">
        <w:rPr>
          <w:b/>
          <w:bCs/>
          <w:sz w:val="28"/>
          <w:szCs w:val="28"/>
        </w:rPr>
        <w:t>Стоимость школьного питания</w:t>
      </w:r>
    </w:p>
    <w:p w:rsidR="007C2A4E" w:rsidRPr="007C2A4E" w:rsidRDefault="007C2A4E" w:rsidP="007C2A4E">
      <w:pPr>
        <w:rPr>
          <w:sz w:val="28"/>
          <w:szCs w:val="28"/>
        </w:rPr>
      </w:pPr>
      <w:r w:rsidRPr="007C2A4E">
        <w:rPr>
          <w:sz w:val="28"/>
          <w:szCs w:val="28"/>
        </w:rPr>
        <w:t>По постановлению Правительства Ярославской области от 28.04.2022 № 330-п</w:t>
      </w:r>
    </w:p>
    <w:p w:rsidR="007C2A4E" w:rsidRPr="007C2A4E" w:rsidRDefault="007C2A4E" w:rsidP="007C2A4E">
      <w:pPr>
        <w:rPr>
          <w:sz w:val="28"/>
          <w:szCs w:val="28"/>
        </w:rPr>
      </w:pPr>
      <w:r w:rsidRPr="007C2A4E">
        <w:rPr>
          <w:sz w:val="28"/>
          <w:szCs w:val="28"/>
        </w:rPr>
        <w:t>стоимость одноразового льготного горячего питания 75 рублей в день;</w:t>
      </w:r>
    </w:p>
    <w:p w:rsidR="007C2A4E" w:rsidRPr="007C2A4E" w:rsidRDefault="007C2A4E" w:rsidP="007C2A4E">
      <w:pPr>
        <w:rPr>
          <w:sz w:val="28"/>
          <w:szCs w:val="28"/>
        </w:rPr>
      </w:pPr>
      <w:r w:rsidRPr="007C2A4E">
        <w:rPr>
          <w:sz w:val="28"/>
          <w:szCs w:val="28"/>
        </w:rPr>
        <w:t>стоимость двухразового льготного горячего питания - 150 рублей в день.</w:t>
      </w:r>
    </w:p>
    <w:p w:rsidR="00F8503C" w:rsidRDefault="00F8503C"/>
    <w:sectPr w:rsidR="00F8503C" w:rsidSect="007C2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4E"/>
    <w:rsid w:val="007C2A4E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A857-04C7-4837-AA9B-2C4FD24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2023-05-30T08:51:00Z</dcterms:created>
  <dcterms:modified xsi:type="dcterms:W3CDTF">2023-05-30T08:52:00Z</dcterms:modified>
</cp:coreProperties>
</file>